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ACE" w14:textId="77777777" w:rsidR="006F14BE" w:rsidRPr="00247179" w:rsidRDefault="006F14BE" w:rsidP="006F14BE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（様式第１号）</w:t>
      </w:r>
    </w:p>
    <w:p w14:paraId="0E2D432F" w14:textId="77777777" w:rsidR="006F14BE" w:rsidRPr="00247179" w:rsidRDefault="006F14BE" w:rsidP="006F14BE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9772D73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6C178AA3" w14:textId="77777777" w:rsidR="006F14BE" w:rsidRPr="00247179" w:rsidRDefault="006F14BE" w:rsidP="006F14BE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247179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5E2E84C7" w14:textId="77777777" w:rsidR="006F14BE" w:rsidRPr="00247179" w:rsidRDefault="006F14BE" w:rsidP="006F14BE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39A89FFC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150E4A49" w14:textId="1DF0AC8D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0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　  </w:t>
      </w:r>
    </w:p>
    <w:p w14:paraId="60448DC9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41004BDC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436B09B8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7C60A6AA" w14:textId="77777777" w:rsidR="006F14BE" w:rsidRPr="00247179" w:rsidRDefault="006F14BE" w:rsidP="006F14BE">
      <w:pPr>
        <w:ind w:leftChars="2517" w:left="5286"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22E6CB42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0B10746D" w14:textId="69C29351" w:rsidR="006F14BE" w:rsidRPr="00247179" w:rsidRDefault="006F14BE" w:rsidP="006F14B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 xml:space="preserve">　　年度</w:t>
      </w:r>
      <w:r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先進的</w:t>
      </w:r>
      <w:r w:rsidR="00B15A4C">
        <w:rPr>
          <w:rFonts w:ascii="ＭＳ ゴシック" w:eastAsia="ＭＳ ゴシック" w:hAnsi="ＭＳ ゴシック" w:hint="eastAsia"/>
          <w:kern w:val="0"/>
          <w:sz w:val="28"/>
          <w:szCs w:val="28"/>
        </w:rPr>
        <w:t>技術開発</w:t>
      </w:r>
      <w:r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等支援事業</w:t>
      </w:r>
    </w:p>
    <w:p w14:paraId="114F3E16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280D8638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29E2DCF9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247179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7F4412FF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4"/>
        </w:rPr>
      </w:pPr>
    </w:p>
    <w:p w14:paraId="7199B8F8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159F782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37901FA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１．補助事業の種類、目的及び概要</w:t>
      </w:r>
    </w:p>
    <w:p w14:paraId="344DC629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26B7F3C7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7A0FEDCF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50231A34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DB12E68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414E2CBD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6F172A4B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66BE8511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3603C6E7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49F24AB5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F28E3D5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0EB959AB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77B1AF30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769ABBDF" w14:textId="490ADD41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</w:p>
    <w:sectPr w:rsidR="006F14BE" w:rsidRPr="00247179" w:rsidSect="00DE6E64">
      <w:type w:val="nextColumn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5FC6" w14:textId="77777777" w:rsidR="00144864" w:rsidRDefault="00144864" w:rsidP="00001100">
      <w:r>
        <w:separator/>
      </w:r>
    </w:p>
  </w:endnote>
  <w:endnote w:type="continuationSeparator" w:id="0">
    <w:p w14:paraId="02A7EA3C" w14:textId="77777777" w:rsidR="00144864" w:rsidRDefault="00144864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ED7E" w14:textId="77777777" w:rsidR="00144864" w:rsidRDefault="00144864" w:rsidP="00001100">
      <w:r>
        <w:separator/>
      </w:r>
    </w:p>
  </w:footnote>
  <w:footnote w:type="continuationSeparator" w:id="0">
    <w:p w14:paraId="644B650A" w14:textId="77777777" w:rsidR="00144864" w:rsidRDefault="00144864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4921485">
    <w:abstractNumId w:val="4"/>
  </w:num>
  <w:num w:numId="2" w16cid:durableId="470291789">
    <w:abstractNumId w:val="6"/>
  </w:num>
  <w:num w:numId="3" w16cid:durableId="1813056403">
    <w:abstractNumId w:val="3"/>
  </w:num>
  <w:num w:numId="4" w16cid:durableId="1531801490">
    <w:abstractNumId w:val="9"/>
  </w:num>
  <w:num w:numId="5" w16cid:durableId="1627930789">
    <w:abstractNumId w:val="0"/>
  </w:num>
  <w:num w:numId="6" w16cid:durableId="1277177282">
    <w:abstractNumId w:val="8"/>
  </w:num>
  <w:num w:numId="7" w16cid:durableId="1087657041">
    <w:abstractNumId w:val="5"/>
  </w:num>
  <w:num w:numId="8" w16cid:durableId="442194956">
    <w:abstractNumId w:val="10"/>
  </w:num>
  <w:num w:numId="9" w16cid:durableId="576282138">
    <w:abstractNumId w:val="1"/>
  </w:num>
  <w:num w:numId="10" w16cid:durableId="2108571689">
    <w:abstractNumId w:val="2"/>
  </w:num>
  <w:num w:numId="11" w16cid:durableId="336083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864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6F14BE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5A4C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0E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A746A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E6E64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B6EB-3277-4E0F-837B-BD466606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4</cp:revision>
  <cp:lastPrinted>2022-05-11T02:37:00Z</cp:lastPrinted>
  <dcterms:created xsi:type="dcterms:W3CDTF">2022-05-11T02:40:00Z</dcterms:created>
  <dcterms:modified xsi:type="dcterms:W3CDTF">2026-07-24T01:23:00Z</dcterms:modified>
</cp:coreProperties>
</file>